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3.jpeg" ContentType="image/jpeg"/>
  <Override PartName="/word/media/image24.png" ContentType="image/png"/>
  <Override PartName="/word/media/image9.png" ContentType="image/png"/>
  <Override PartName="/word/media/image10.jpeg" ContentType="image/jpeg"/>
  <Override PartName="/word/media/image7.png" ContentType="image/png"/>
  <Override PartName="/word/media/image5.png" ContentType="image/png"/>
  <Override PartName="/word/media/image8.jpeg" ContentType="image/jpeg"/>
  <Override PartName="/word/media/image17.png" ContentType="image/png"/>
  <Override PartName="/word/media/image1.png" ContentType="image/png"/>
  <Override PartName="/word/media/image2.jpeg" ContentType="image/jpeg"/>
  <Override PartName="/word/media/image20.jpeg" ContentType="image/jpeg"/>
  <Override PartName="/word/media/image16.png" ContentType="image/png"/>
  <Override PartName="/word/media/image12.png" ContentType="image/png"/>
  <Override PartName="/word/media/image4.png" ContentType="image/png"/>
  <Override PartName="/word/media/image11.jpeg" ContentType="image/jpeg"/>
  <Override PartName="/word/media/image13.png" ContentType="image/png"/>
  <Override PartName="/word/media/image21.png" ContentType="image/png"/>
  <Override PartName="/word/media/image14.jpeg" ContentType="image/jpeg"/>
  <Override PartName="/word/media/image15.jpeg" ContentType="image/jpeg"/>
  <Override PartName="/word/media/image3.jpeg" ContentType="image/jpeg"/>
  <Override PartName="/word/media/image18.jpeg" ContentType="image/jpeg"/>
  <Override PartName="/word/media/image19.png" ContentType="image/png"/>
  <Override PartName="/word/media/image6.jpeg" ContentType="image/jpeg"/>
  <Override PartName="/word/media/image22.jpeg" ContentType="image/jpe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widowControl w:val="false"/>
        <w:ind w:left="-450" w:hanging="0"/>
        <w:jc w:val="left"/>
        <w:rPr/>
      </w:pPr>
      <w:r>
        <w:rPr/>
      </w:r>
    </w:p>
    <w:tbl>
      <w:tblPr>
        <w:tblStyle w:val="Table1"/>
        <w:tblW w:w="9975" w:type="dxa"/>
        <w:jc w:val="left"/>
        <w:tblInd w:w="-17" w:type="dxa"/>
        <w:tblBorders>
          <w:top w:val="single" w:sz="8" w:space="0" w:color="000001"/>
          <w:left w:val="single" w:sz="8" w:space="0" w:color="000001"/>
          <w:bottom w:val="single" w:sz="4" w:space="0" w:color="000001"/>
          <w:right w:val="single" w:sz="8" w:space="0" w:color="000001"/>
          <w:insideH w:val="single" w:sz="4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1604"/>
        <w:gridCol w:w="1861"/>
        <w:gridCol w:w="3374"/>
        <w:gridCol w:w="3135"/>
      </w:tblGrid>
      <w:tr>
        <w:trPr/>
        <w:tc>
          <w:tcPr>
            <w:tcW w:w="1604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  <w:right w:val="single" w:sz="8" w:space="0" w:color="000001"/>
              <w:insideH w:val="single" w:sz="4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b/>
              </w:rPr>
              <w:t xml:space="preserve">Hodnoty dochování nosiče </w:t>
            </w:r>
          </w:p>
        </w:tc>
        <w:tc>
          <w:tcPr>
            <w:tcW w:w="1861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  <w:right w:val="single" w:sz="8" w:space="0" w:color="000001"/>
              <w:insideH w:val="single" w:sz="4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b/>
              </w:rPr>
              <w:t>Popis</w:t>
            </w:r>
          </w:p>
        </w:tc>
        <w:tc>
          <w:tcPr>
            <w:tcW w:w="3374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  <w:right w:val="single" w:sz="8" w:space="0" w:color="000001"/>
              <w:insideH w:val="single" w:sz="4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b/>
              </w:rPr>
              <w:t>Dochování z původního předmětu (odhad)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b/>
              </w:rPr>
              <w:t>Ilustrativní foto</w:t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 Intact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Intaktní až lehce poničený, většina nosiče je dochována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100 -76 %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inline distT="0" distB="0" distL="0" distR="0">
                  <wp:extent cx="711200" cy="916940"/>
                  <wp:effectExtent l="0" t="0" r="0" b="0"/>
                  <wp:docPr id="1" name="image3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3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rcRect l="6462" t="0" r="0" b="29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200" cy="91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L="0" distR="0">
                  <wp:extent cx="740410" cy="902335"/>
                  <wp:effectExtent l="0" t="0" r="0" b="0"/>
                  <wp:docPr id="2" name="image10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0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410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 Slightly destroyed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Lehce až těžce poničený, pouze malá část nosiče chybí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75 - 51 %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9">
                  <wp:simplePos x="0" y="0"/>
                  <wp:positionH relativeFrom="column">
                    <wp:posOffset>933450</wp:posOffset>
                  </wp:positionH>
                  <wp:positionV relativeFrom="paragraph">
                    <wp:posOffset>19050</wp:posOffset>
                  </wp:positionV>
                  <wp:extent cx="737235" cy="857250"/>
                  <wp:effectExtent l="0" t="0" r="0" b="0"/>
                  <wp:wrapSquare wrapText="bothSides"/>
                  <wp:docPr id="3" name="image9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9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23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10">
                  <wp:simplePos x="0" y="0"/>
                  <wp:positionH relativeFrom="column">
                    <wp:posOffset>190500</wp:posOffset>
                  </wp:positionH>
                  <wp:positionV relativeFrom="paragraph">
                    <wp:posOffset>4445</wp:posOffset>
                  </wp:positionV>
                  <wp:extent cx="577850" cy="885825"/>
                  <wp:effectExtent l="0" t="0" r="0" b="0"/>
                  <wp:wrapSquare wrapText="bothSides"/>
                  <wp:docPr id="4" name="image4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4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rcRect l="0" t="0" r="7805" b="83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8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 Heavily destroyed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Těžce poničený až téměř zničený, více než polovina nosiče chybí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50 - 26 %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7">
                  <wp:simplePos x="0" y="0"/>
                  <wp:positionH relativeFrom="column">
                    <wp:posOffset>232410</wp:posOffset>
                  </wp:positionH>
                  <wp:positionV relativeFrom="paragraph">
                    <wp:posOffset>9525</wp:posOffset>
                  </wp:positionV>
                  <wp:extent cx="510540" cy="819150"/>
                  <wp:effectExtent l="0" t="0" r="0" b="0"/>
                  <wp:wrapSquare wrapText="bothSides"/>
                  <wp:docPr id="5" name="image7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7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rcRect l="0" t="2820" r="0" b="2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8">
                  <wp:simplePos x="0" y="0"/>
                  <wp:positionH relativeFrom="column">
                    <wp:posOffset>971550</wp:posOffset>
                  </wp:positionH>
                  <wp:positionV relativeFrom="paragraph">
                    <wp:posOffset>9525</wp:posOffset>
                  </wp:positionV>
                  <wp:extent cx="643255" cy="857250"/>
                  <wp:effectExtent l="0" t="0" r="0" b="0"/>
                  <wp:wrapSquare wrapText="bothSides"/>
                  <wp:docPr id="6" name="image12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12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325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 Almost destroyed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Téměř zničený až zničený, pouze malá část nosiče je dochována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25 - 1 %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5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9525</wp:posOffset>
                  </wp:positionV>
                  <wp:extent cx="962025" cy="701040"/>
                  <wp:effectExtent l="0" t="0" r="0" b="0"/>
                  <wp:wrapSquare wrapText="bothSides"/>
                  <wp:docPr id="7" name="image2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2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0" t="4426" r="7237" b="88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70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6">
                  <wp:simplePos x="0" y="0"/>
                  <wp:positionH relativeFrom="column">
                    <wp:posOffset>1104900</wp:posOffset>
                  </wp:positionH>
                  <wp:positionV relativeFrom="paragraph">
                    <wp:posOffset>47625</wp:posOffset>
                  </wp:positionV>
                  <wp:extent cx="733425" cy="635000"/>
                  <wp:effectExtent l="0" t="0" r="0" b="0"/>
                  <wp:wrapSquare wrapText="bothSides"/>
                  <wp:docPr id="8" name="image8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8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960" w:hRule="atLeast"/>
        </w:trPr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 Squeeze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Oklepek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/>
              <w:t>Dochovaný pouze jako oklepek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4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19050</wp:posOffset>
                  </wp:positionV>
                  <wp:extent cx="1809750" cy="400050"/>
                  <wp:effectExtent l="0" t="0" r="0" b="0"/>
                  <wp:wrapSquare wrapText="bothSides"/>
                  <wp:docPr id="9" name="image1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1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 l="0" t="0" r="0" b="311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 Drawing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Kresba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/>
              <w:t>Dochovaný pouze jako kresba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inline distT="0" distB="0" distL="0" distR="0">
                  <wp:extent cx="775970" cy="728345"/>
                  <wp:effectExtent l="0" t="0" r="0" b="0"/>
                  <wp:docPr id="10" name="image5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970" cy="72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 Lost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Ztracený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/>
              <w:t>Ztracený, ale existuje písemný záznam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t>-</w:t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 Undeterminable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Nemožné určit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/>
              <w:t>Nemožné určit stav dochování, informace neuvedena editorem korpusu, vizuální dokumentace neumožňuje odhadnout původní velikost nosiče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posOffset>590550</wp:posOffset>
                  </wp:positionH>
                  <wp:positionV relativeFrom="paragraph">
                    <wp:posOffset>31750</wp:posOffset>
                  </wp:positionV>
                  <wp:extent cx="1097915" cy="815975"/>
                  <wp:effectExtent l="0" t="0" r="0" b="0"/>
                  <wp:wrapSquare wrapText="bothSides"/>
                  <wp:docPr id="11" name="image11.jp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11.jp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7915" cy="81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-9525</wp:posOffset>
                  </wp:positionV>
                  <wp:extent cx="450215" cy="854710"/>
                  <wp:effectExtent l="0" t="0" r="0" b="0"/>
                  <wp:wrapSquare wrapText="bothSides"/>
                  <wp:docPr id="12" name="image6.png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6.png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l="0" t="0" r="6957" b="6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" cy="85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sectPr>
          <w:type w:val="nextPage"/>
          <w:pgSz w:w="12240" w:h="15840"/>
          <w:pgMar w:left="810" w:right="1440" w:header="0" w:top="1440" w:footer="0" w:bottom="1440" w:gutter="0"/>
          <w:pgNumType w:start="1" w:fmt="decimal"/>
          <w:formProt w:val="false"/>
          <w:textDirection w:val="lrTb"/>
          <w:docGrid w:type="default" w:linePitch="240" w:charSpace="4294965247"/>
        </w:sectPr>
      </w:pPr>
    </w:p>
    <w:p>
      <w:pPr>
        <w:pStyle w:val="Normal"/>
        <w:widowControl w:val="false"/>
        <w:ind w:left="-450" w:hanging="0"/>
        <w:jc w:val="left"/>
        <w:rPr/>
      </w:pPr>
      <w:r>
        <w:rPr/>
      </w:r>
    </w:p>
    <w:tbl>
      <w:tblPr>
        <w:tblStyle w:val="Table1"/>
        <w:tblW w:w="9975" w:type="dxa"/>
        <w:jc w:val="left"/>
        <w:tblInd w:w="-17" w:type="dxa"/>
        <w:tblBorders>
          <w:top w:val="single" w:sz="8" w:space="0" w:color="000001"/>
          <w:left w:val="single" w:sz="8" w:space="0" w:color="000001"/>
          <w:bottom w:val="single" w:sz="4" w:space="0" w:color="000001"/>
          <w:right w:val="single" w:sz="8" w:space="0" w:color="000001"/>
          <w:insideH w:val="single" w:sz="4" w:space="0" w:color="000001"/>
          <w:insideV w:val="single" w:sz="8" w:space="0" w:color="000001"/>
        </w:tblBorders>
        <w:tblCellMar>
          <w:top w:w="100" w:type="dxa"/>
          <w:left w:w="90" w:type="dxa"/>
          <w:bottom w:w="100" w:type="dxa"/>
          <w:right w:w="100" w:type="dxa"/>
        </w:tblCellMar>
        <w:tblLook w:val="0600"/>
      </w:tblPr>
      <w:tblGrid>
        <w:gridCol w:w="1604"/>
        <w:gridCol w:w="1861"/>
        <w:gridCol w:w="3374"/>
        <w:gridCol w:w="3135"/>
      </w:tblGrid>
      <w:tr>
        <w:trPr/>
        <w:tc>
          <w:tcPr>
            <w:tcW w:w="1604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  <w:right w:val="single" w:sz="8" w:space="0" w:color="000001"/>
              <w:insideH w:val="single" w:sz="4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b/>
              </w:rPr>
              <w:t>Preservation of the object</w:t>
            </w:r>
          </w:p>
        </w:tc>
        <w:tc>
          <w:tcPr>
            <w:tcW w:w="1861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  <w:right w:val="single" w:sz="8" w:space="0" w:color="000001"/>
              <w:insideH w:val="single" w:sz="4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b/>
              </w:rPr>
              <w:t>Description</w:t>
            </w:r>
          </w:p>
        </w:tc>
        <w:tc>
          <w:tcPr>
            <w:tcW w:w="3374" w:type="dxa"/>
            <w:tcBorders>
              <w:top w:val="single" w:sz="8" w:space="0" w:color="000001"/>
              <w:left w:val="single" w:sz="8" w:space="0" w:color="000001"/>
              <w:bottom w:val="single" w:sz="4" w:space="0" w:color="000001"/>
              <w:right w:val="single" w:sz="8" w:space="0" w:color="000001"/>
              <w:insideH w:val="single" w:sz="4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b/>
              </w:rPr>
              <w:t>Preservation of the original size and shape (estimate)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8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EFEFEF" w:val="clear"/>
            <w:tcMar>
              <w:left w:w="90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b/>
              </w:rPr>
              <w:t>Examples</w:t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1 Intact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>Itact or very slightly damaged. Most of the object preserved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>100 -76 %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inline distT="0" distB="0" distL="0" distR="0">
                  <wp:extent cx="711200" cy="916940"/>
                  <wp:effectExtent l="0" t="0" r="0" b="0"/>
                  <wp:docPr id="13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 l="6462" t="0" r="0" b="29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200" cy="91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drawing>
                <wp:inline distT="0" distB="0" distL="0" distR="0">
                  <wp:extent cx="740410" cy="902335"/>
                  <wp:effectExtent l="0" t="0" r="0" b="0"/>
                  <wp:docPr id="14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0410" cy="902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2 Slightly destroyed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 xml:space="preserve">Slighly to modedately damaged, small parts missing 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>75 - 51 %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4">
                  <wp:simplePos x="0" y="0"/>
                  <wp:positionH relativeFrom="column">
                    <wp:posOffset>933450</wp:posOffset>
                  </wp:positionH>
                  <wp:positionV relativeFrom="paragraph">
                    <wp:posOffset>19050</wp:posOffset>
                  </wp:positionV>
                  <wp:extent cx="737235" cy="857250"/>
                  <wp:effectExtent l="0" t="0" r="0" b="0"/>
                  <wp:wrapSquare wrapText="bothSides"/>
                  <wp:docPr id="15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723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25">
                  <wp:simplePos x="0" y="0"/>
                  <wp:positionH relativeFrom="column">
                    <wp:posOffset>190500</wp:posOffset>
                  </wp:positionH>
                  <wp:positionV relativeFrom="paragraph">
                    <wp:posOffset>4445</wp:posOffset>
                  </wp:positionV>
                  <wp:extent cx="577850" cy="885825"/>
                  <wp:effectExtent l="0" t="0" r="0" b="0"/>
                  <wp:wrapSquare wrapText="bothSides"/>
                  <wp:docPr id="16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l="0" t="0" r="7805" b="83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85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3 Heavily destroyed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>Heavily damaged to severely damaged. More than half of the object is missing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>50 - 26 %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2">
                  <wp:simplePos x="0" y="0"/>
                  <wp:positionH relativeFrom="column">
                    <wp:posOffset>232410</wp:posOffset>
                  </wp:positionH>
                  <wp:positionV relativeFrom="paragraph">
                    <wp:posOffset>9525</wp:posOffset>
                  </wp:positionV>
                  <wp:extent cx="510540" cy="819150"/>
                  <wp:effectExtent l="0" t="0" r="0" b="0"/>
                  <wp:wrapSquare wrapText="bothSides"/>
                  <wp:docPr id="17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 l="0" t="2820" r="0" b="2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23">
                  <wp:simplePos x="0" y="0"/>
                  <wp:positionH relativeFrom="column">
                    <wp:posOffset>971550</wp:posOffset>
                  </wp:positionH>
                  <wp:positionV relativeFrom="paragraph">
                    <wp:posOffset>9525</wp:posOffset>
                  </wp:positionV>
                  <wp:extent cx="643255" cy="857250"/>
                  <wp:effectExtent l="0" t="0" r="0" b="0"/>
                  <wp:wrapSquare wrapText="bothSides"/>
                  <wp:docPr id="18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3255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4 Almost destroyed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>Almost destroyed, most of the object is missing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>25 - 1 %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20">
                  <wp:simplePos x="0" y="0"/>
                  <wp:positionH relativeFrom="column">
                    <wp:posOffset>47625</wp:posOffset>
                  </wp:positionH>
                  <wp:positionV relativeFrom="paragraph">
                    <wp:posOffset>9525</wp:posOffset>
                  </wp:positionV>
                  <wp:extent cx="962025" cy="701040"/>
                  <wp:effectExtent l="0" t="0" r="0" b="0"/>
                  <wp:wrapSquare wrapText="bothSides"/>
                  <wp:docPr id="19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rcRect l="0" t="4426" r="7237" b="88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2025" cy="70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21">
                  <wp:simplePos x="0" y="0"/>
                  <wp:positionH relativeFrom="column">
                    <wp:posOffset>1104900</wp:posOffset>
                  </wp:positionH>
                  <wp:positionV relativeFrom="paragraph">
                    <wp:posOffset>47625</wp:posOffset>
                  </wp:positionV>
                  <wp:extent cx="733425" cy="635000"/>
                  <wp:effectExtent l="0" t="0" r="0" b="0"/>
                  <wp:wrapSquare wrapText="bothSides"/>
                  <wp:docPr id="20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63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>
          <w:trHeight w:val="960" w:hRule="atLeast"/>
        </w:trPr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5 Squeeze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>Squeeze only, no photo or information about preservation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Survived only as squeeze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/>
              <w:drawing>
                <wp:anchor behindDoc="0" distT="0" distB="0" distL="0" distR="0" simplePos="0" locked="0" layoutInCell="1" allowOverlap="1" relativeHeight="19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19050</wp:posOffset>
                  </wp:positionV>
                  <wp:extent cx="1809750" cy="400050"/>
                  <wp:effectExtent l="0" t="0" r="0" b="0"/>
                  <wp:wrapSquare wrapText="bothSides"/>
                  <wp:docPr id="21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0" t="0" r="0" b="311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975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6 Drawing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>Drawing, sketch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Survived only as drawing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inline distT="0" distB="0" distL="0" distR="0">
                  <wp:extent cx="775970" cy="728345"/>
                  <wp:effectExtent l="0" t="0" r="0" b="0"/>
                  <wp:docPr id="22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970" cy="72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7 Lost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>Lost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Lost but existing written record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t>-</w:t>
            </w:r>
          </w:p>
        </w:tc>
      </w:tr>
      <w:tr>
        <w:trPr/>
        <w:tc>
          <w:tcPr>
            <w:tcW w:w="160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left"/>
              <w:rPr/>
            </w:pPr>
            <w:r>
              <w:rPr>
                <w:sz w:val="20"/>
                <w:szCs w:val="20"/>
              </w:rPr>
              <w:t>8 Undeterminable</w:t>
            </w:r>
          </w:p>
        </w:tc>
        <w:tc>
          <w:tcPr>
            <w:tcW w:w="1861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bookmarkStart w:id="0" w:name="__DdeLink__116_195176351"/>
            <w:bookmarkEnd w:id="0"/>
            <w:r>
              <w:rPr>
                <w:sz w:val="20"/>
                <w:szCs w:val="20"/>
              </w:rPr>
              <w:t>Impossible to determine</w:t>
            </w:r>
          </w:p>
        </w:tc>
        <w:tc>
          <w:tcPr>
            <w:tcW w:w="3374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  <w:insideH w:val="single" w:sz="4" w:space="0" w:color="000001"/>
              <w:insideV w:val="single" w:sz="4" w:space="0" w:color="000001"/>
            </w:tcBorders>
            <w:shd w:fill="auto" w:val="clear"/>
            <w:tcMar>
              <w:top w:w="40" w:type="dxa"/>
              <w:left w:w="35" w:type="dxa"/>
              <w:bottom w:w="40" w:type="dxa"/>
              <w:right w:w="40" w:type="dxa"/>
            </w:tcMar>
            <w:vAlign w:val="bottom"/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>
                <w:sz w:val="20"/>
                <w:szCs w:val="20"/>
              </w:rPr>
              <w:t>Impossible to determine the preservation, information not stated by the editor/publisher. Visual documentation missing, no means of determining the preservation of the original object.</w:t>
            </w:r>
          </w:p>
        </w:tc>
        <w:tc>
          <w:tcPr>
            <w:tcW w:w="3135" w:type="dxa"/>
            <w:tcBorders>
              <w:top w:val="single" w:sz="8" w:space="0" w:color="000001"/>
              <w:left w:val="single" w:sz="4" w:space="0" w:color="000001"/>
              <w:bottom w:val="single" w:sz="8" w:space="0" w:color="000001"/>
              <w:right w:val="single" w:sz="8" w:space="0" w:color="000001"/>
              <w:insideH w:val="single" w:sz="8" w:space="0" w:color="000001"/>
              <w:insideV w:val="single" w:sz="8" w:space="0" w:color="000001"/>
            </w:tcBorders>
            <w:shd w:fill="auto" w:val="clear"/>
            <w:tcMar>
              <w:left w:w="95" w:type="dxa"/>
            </w:tcMar>
          </w:tcPr>
          <w:p>
            <w:pPr>
              <w:pStyle w:val="Normal"/>
              <w:widowControl w:val="false"/>
              <w:spacing w:lineRule="auto" w:line="240"/>
              <w:ind w:hanging="0"/>
              <w:jc w:val="center"/>
              <w:rPr/>
            </w:pPr>
            <w:r>
              <w:rPr/>
              <w:drawing>
                <wp:anchor behindDoc="0" distT="0" distB="0" distL="0" distR="0" simplePos="0" locked="0" layoutInCell="1" allowOverlap="1" relativeHeight="17">
                  <wp:simplePos x="0" y="0"/>
                  <wp:positionH relativeFrom="column">
                    <wp:posOffset>590550</wp:posOffset>
                  </wp:positionH>
                  <wp:positionV relativeFrom="paragraph">
                    <wp:posOffset>31750</wp:posOffset>
                  </wp:positionV>
                  <wp:extent cx="1097915" cy="815975"/>
                  <wp:effectExtent l="0" t="0" r="0" b="0"/>
                  <wp:wrapSquare wrapText="bothSides"/>
                  <wp:docPr id="23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7915" cy="81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  <w:drawing>
                <wp:anchor behindDoc="0" distT="0" distB="0" distL="0" distR="0" simplePos="0" locked="0" layoutInCell="1" allowOverlap="1" relativeHeight="18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-9525</wp:posOffset>
                  </wp:positionV>
                  <wp:extent cx="450215" cy="854710"/>
                  <wp:effectExtent l="0" t="0" r="0" b="0"/>
                  <wp:wrapSquare wrapText="bothSides"/>
                  <wp:docPr id="24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0" t="0" r="6957" b="6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215" cy="85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>
      <w:pPr>
        <w:pStyle w:val="Normal"/>
        <w:widowControl w:val="false"/>
        <w:ind w:hanging="0"/>
        <w:jc w:val="left"/>
        <w:rPr/>
      </w:pPr>
      <w:r>
        <w:rPr/>
      </w:r>
    </w:p>
    <w:sectPr>
      <w:type w:val="nextPage"/>
      <w:pgSz w:w="12240" w:h="15840"/>
      <w:pgMar w:left="810" w:right="1440" w:header="0" w:top="1440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Trebuchet MS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40"/>
  <w:defaultTabStop w:val="72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pacing w:lineRule="auto" w:line="276"/>
      <w:ind w:firstLine="720"/>
      <w:jc w:val="both"/>
    </w:pPr>
    <w:rPr>
      <w:rFonts w:ascii="Arial" w:hAnsi="Arial" w:eastAsia="Arial" w:cs="Arial"/>
      <w:color w:val="auto"/>
      <w:sz w:val="22"/>
      <w:szCs w:val="22"/>
      <w:lang w:val="en" w:eastAsia="zh-CN" w:bidi="hi-IN"/>
    </w:rPr>
  </w:style>
  <w:style w:type="paragraph" w:styleId="Heading1">
    <w:name w:val="Heading 1"/>
    <w:basedOn w:val="Normal1"/>
    <w:next w:val="Normal"/>
    <w:qFormat/>
    <w:pPr>
      <w:keepNext/>
      <w:keepLines/>
      <w:spacing w:lineRule="auto" w:line="240" w:before="200" w:after="0"/>
      <w:jc w:val="both"/>
    </w:pPr>
    <w:rPr>
      <w:b/>
      <w:i/>
      <w:sz w:val="28"/>
      <w:szCs w:val="28"/>
    </w:rPr>
  </w:style>
  <w:style w:type="paragraph" w:styleId="Heading2">
    <w:name w:val="Heading 2"/>
    <w:basedOn w:val="Normal1"/>
    <w:next w:val="Normal"/>
    <w:qFormat/>
    <w:pPr>
      <w:keepNext/>
      <w:keepLines/>
      <w:spacing w:lineRule="auto" w:line="240" w:before="160" w:after="200"/>
      <w:jc w:val="both"/>
    </w:pPr>
    <w:rPr>
      <w:i/>
      <w:sz w:val="28"/>
      <w:szCs w:val="28"/>
    </w:rPr>
  </w:style>
  <w:style w:type="paragraph" w:styleId="Heading3">
    <w:name w:val="Heading 3"/>
    <w:basedOn w:val="Normal1"/>
    <w:next w:val="Normal"/>
    <w:qFormat/>
    <w:pPr>
      <w:keepNext/>
      <w:keepLines/>
      <w:spacing w:lineRule="auto" w:line="240" w:before="160" w:after="200"/>
      <w:jc w:val="both"/>
    </w:pPr>
    <w:rPr>
      <w:smallCaps/>
      <w:sz w:val="28"/>
      <w:szCs w:val="28"/>
      <w:highlight w:val="white"/>
    </w:rPr>
  </w:style>
  <w:style w:type="paragraph" w:styleId="Heading4">
    <w:name w:val="Heading 4"/>
    <w:basedOn w:val="Normal1"/>
    <w:next w:val="Normal"/>
    <w:qFormat/>
    <w:pPr>
      <w:keepNext/>
      <w:keepLines/>
      <w:spacing w:lineRule="auto" w:line="240" w:before="160" w:after="200"/>
    </w:pPr>
    <w:rPr/>
  </w:style>
  <w:style w:type="paragraph" w:styleId="Heading5">
    <w:name w:val="Heading 5"/>
    <w:basedOn w:val="Normal1"/>
    <w:next w:val="Normal"/>
    <w:qFormat/>
    <w:pPr>
      <w:keepNext/>
      <w:keepLines/>
      <w:spacing w:lineRule="auto" w:line="240" w:before="160" w:after="0"/>
    </w:pPr>
    <w:rPr>
      <w:rFonts w:ascii="Trebuchet MS" w:hAnsi="Trebuchet MS" w:eastAsia="Trebuchet MS" w:cs="Trebuchet MS"/>
      <w:color w:val="666666"/>
      <w:sz w:val="22"/>
      <w:szCs w:val="22"/>
    </w:rPr>
  </w:style>
  <w:style w:type="paragraph" w:styleId="Heading6">
    <w:name w:val="Heading 6"/>
    <w:basedOn w:val="Normal1"/>
    <w:next w:val="Normal"/>
    <w:qFormat/>
    <w:pPr>
      <w:keepNext/>
      <w:keepLines/>
      <w:spacing w:lineRule="auto" w:line="240" w:before="160" w:after="0"/>
    </w:pPr>
    <w:rPr>
      <w:rFonts w:ascii="Trebuchet MS" w:hAnsi="Trebuchet MS" w:eastAsia="Trebuchet MS" w:cs="Trebuchet MS"/>
      <w:i/>
      <w:color w:val="666666"/>
      <w:sz w:val="22"/>
      <w:szCs w:val="22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Normal1" w:default="1">
    <w:name w:val="LO-normal"/>
    <w:qFormat/>
    <w:pPr>
      <w:widowControl/>
      <w:bidi w:val="0"/>
      <w:jc w:val="left"/>
    </w:pPr>
    <w:rPr>
      <w:rFonts w:ascii="Arial" w:hAnsi="Arial" w:eastAsia="Arial" w:cs="Arial"/>
      <w:color w:val="auto"/>
      <w:sz w:val="22"/>
      <w:szCs w:val="22"/>
      <w:lang w:val="en" w:eastAsia="zh-CN" w:bidi="hi-IN"/>
    </w:rPr>
  </w:style>
  <w:style w:type="paragraph" w:styleId="Title">
    <w:name w:val="Title"/>
    <w:basedOn w:val="Normal1"/>
    <w:next w:val="Normal"/>
    <w:qFormat/>
    <w:pPr>
      <w:keepNext/>
      <w:keepLines/>
      <w:jc w:val="both"/>
    </w:pPr>
    <w:rPr>
      <w:b/>
      <w:sz w:val="42"/>
      <w:szCs w:val="42"/>
    </w:rPr>
  </w:style>
  <w:style w:type="paragraph" w:styleId="Subtitle">
    <w:name w:val="Subtitle"/>
    <w:basedOn w:val="Normal1"/>
    <w:next w:val="Normal"/>
    <w:qFormat/>
    <w:pPr>
      <w:keepNext/>
      <w:keepLines/>
      <w:spacing w:lineRule="auto" w:line="240" w:before="0" w:after="200"/>
    </w:pPr>
    <w:rPr>
      <w:rFonts w:ascii="Trebuchet MS" w:hAnsi="Trebuchet MS" w:eastAsia="Trebuchet MS" w:cs="Trebuchet MS"/>
      <w:i/>
      <w:color w:val="666666"/>
      <w:sz w:val="26"/>
      <w:szCs w:val="26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jpeg"/><Relationship Id="rId20" Type="http://schemas.openxmlformats.org/officeDocument/2006/relationships/image" Target="media/image19.png"/><Relationship Id="rId21" Type="http://schemas.openxmlformats.org/officeDocument/2006/relationships/image" Target="media/image20.jpeg"/><Relationship Id="rId22" Type="http://schemas.openxmlformats.org/officeDocument/2006/relationships/image" Target="media/image21.png"/><Relationship Id="rId23" Type="http://schemas.openxmlformats.org/officeDocument/2006/relationships/image" Target="media/image22.jpeg"/><Relationship Id="rId24" Type="http://schemas.openxmlformats.org/officeDocument/2006/relationships/image" Target="media/image23.jpeg"/><Relationship Id="rId25" Type="http://schemas.openxmlformats.org/officeDocument/2006/relationships/image" Target="media/image24.png"/><Relationship Id="rId26" Type="http://schemas.openxmlformats.org/officeDocument/2006/relationships/fontTable" Target="fontTable.xml"/><Relationship Id="rId27" Type="http://schemas.openxmlformats.org/officeDocument/2006/relationships/settings" Target="settings.xml"/><Relationship Id="rId2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</TotalTime>
  <Application>LibreOffice/5.1.6.2$Linux_X86_64 LibreOffice_project/10m0$Build-2</Application>
  <Pages>3</Pages>
  <Words>254</Words>
  <Characters>1355</Characters>
  <CharactersWithSpaces>1553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en-AU</dc:language>
  <cp:lastModifiedBy/>
  <dcterms:modified xsi:type="dcterms:W3CDTF">2020-02-28T11:52:34Z</dcterms:modified>
  <cp:revision>1</cp:revision>
  <dc:subject/>
  <dc:title/>
</cp:coreProperties>
</file>